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741E" w14:textId="43BC7F2F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KONKURS NA STANOWISKO SPECJALIST</w:t>
      </w:r>
      <w:r w:rsidR="00355CA6">
        <w:rPr>
          <w:b/>
          <w:bCs/>
          <w:sz w:val="23"/>
          <w:szCs w:val="23"/>
        </w:rPr>
        <w:t>A TECHNICZNY</w:t>
      </w:r>
      <w:r w:rsidR="00AB546A">
        <w:rPr>
          <w:b/>
          <w:bCs/>
          <w:sz w:val="23"/>
          <w:szCs w:val="23"/>
        </w:rPr>
        <w:t xml:space="preserve"> (</w:t>
      </w:r>
      <w:r w:rsidR="004D2D3F">
        <w:rPr>
          <w:b/>
          <w:bCs/>
          <w:sz w:val="23"/>
          <w:szCs w:val="23"/>
        </w:rPr>
        <w:t>ELEKTRYK</w:t>
      </w:r>
      <w:r w:rsidR="00AB546A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W DZIALE </w:t>
      </w:r>
      <w:r w:rsidR="00355CA6">
        <w:rPr>
          <w:b/>
          <w:bCs/>
          <w:sz w:val="23"/>
          <w:szCs w:val="23"/>
        </w:rPr>
        <w:t>ENERGO-MECHANICZNYM, AUTOMATYKI I INFORMATYKI</w:t>
      </w:r>
      <w:r w:rsidR="002D65AB">
        <w:rPr>
          <w:b/>
          <w:bCs/>
          <w:sz w:val="23"/>
          <w:szCs w:val="23"/>
        </w:rPr>
        <w:t xml:space="preserve"> TEMiA</w:t>
      </w:r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0CA3571B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2D65AB">
        <w:rPr>
          <w:bCs/>
          <w:sz w:val="23"/>
          <w:szCs w:val="23"/>
        </w:rPr>
        <w:t>2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62381895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prace związane z utrzymaniem ruchu parku maszynowego oraz linii technologicznej z </w:t>
      </w:r>
      <w:r w:rsidR="004D2D3F" w:rsidRPr="004D2D3F">
        <w:rPr>
          <w:rFonts w:ascii="Verdana" w:hAnsi="Verdana"/>
          <w:color w:val="000000"/>
          <w:sz w:val="20"/>
          <w:szCs w:val="20"/>
        </w:rPr>
        <w:t>zakresu: elektrycznym</w:t>
      </w:r>
      <w:r w:rsidRPr="004D2D3F">
        <w:rPr>
          <w:rFonts w:ascii="Verdana" w:hAnsi="Verdana"/>
          <w:color w:val="000000"/>
          <w:sz w:val="20"/>
          <w:szCs w:val="20"/>
        </w:rPr>
        <w:t>;</w:t>
      </w:r>
    </w:p>
    <w:p w14:paraId="0D983955" w14:textId="3ED28936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>wykonywanie przeglądów okresowych;</w:t>
      </w:r>
    </w:p>
    <w:p w14:paraId="15B757F4" w14:textId="2BB2AD01" w:rsidR="00CB29FD" w:rsidRPr="004D2D3F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wykonywanie </w:t>
      </w:r>
      <w:r w:rsidR="004D2D3F" w:rsidRPr="004D2D3F">
        <w:rPr>
          <w:rFonts w:ascii="Verdana" w:hAnsi="Verdana"/>
          <w:color w:val="000000"/>
          <w:sz w:val="20"/>
          <w:szCs w:val="20"/>
        </w:rPr>
        <w:t xml:space="preserve">remontowych/usuwanie awarii </w:t>
      </w:r>
      <w:r w:rsidRPr="004D2D3F">
        <w:rPr>
          <w:rFonts w:ascii="Verdana" w:hAnsi="Verdana"/>
          <w:color w:val="000000"/>
          <w:sz w:val="20"/>
          <w:szCs w:val="20"/>
        </w:rPr>
        <w:t>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78442F77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wykształcenie: minimum zawodowe, mile widziany kierunek techniczny ,</w:t>
      </w:r>
    </w:p>
    <w:p w14:paraId="67EAA421" w14:textId="47E37343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posiadanie aktualnych uprawnień</w:t>
      </w:r>
      <w:r w:rsidR="004D2D3F" w:rsidRPr="004D2D3F">
        <w:rPr>
          <w:rFonts w:ascii="Verdana" w:hAnsi="Verdana" w:cs="Arial"/>
          <w:color w:val="000000"/>
          <w:sz w:val="20"/>
          <w:szCs w:val="20"/>
        </w:rPr>
        <w:t xml:space="preserve"> elektrycznych E1 do 1 kV</w:t>
      </w:r>
    </w:p>
    <w:p w14:paraId="59C0D6F4" w14:textId="4E8AE6EC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umiejętności posługiwania się podstawowymi narzędziami i elektronarzędziami ręcznymi,</w:t>
      </w:r>
    </w:p>
    <w:p w14:paraId="6ADDD879" w14:textId="6E596CD9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samodzielnego podejmowania decyzji,</w:t>
      </w:r>
    </w:p>
    <w:p w14:paraId="6371C599" w14:textId="1FB7EC70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6C0D7F8E" w:rsidR="00AB546A" w:rsidRPr="00AB546A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3"/>
          <w:szCs w:val="23"/>
        </w:rPr>
      </w:pPr>
      <w:r w:rsidRPr="004D2D3F">
        <w:rPr>
          <w:rFonts w:ascii="Verdana" w:hAnsi="Verdana" w:cs="Calibri"/>
          <w:color w:val="000000"/>
          <w:sz w:val="23"/>
          <w:szCs w:val="23"/>
        </w:rPr>
        <w:t>m</w:t>
      </w:r>
      <w:r w:rsidRPr="00AB546A">
        <w:rPr>
          <w:rFonts w:ascii="Verdana" w:hAnsi="Verdana" w:cs="Calibri"/>
          <w:color w:val="000000"/>
          <w:sz w:val="23"/>
          <w:szCs w:val="23"/>
        </w:rPr>
        <w:t>ile widziane uprawnienia na podnośniki koszowe samojezdne, wózki widłowe, wózki platformowe.</w:t>
      </w:r>
    </w:p>
    <w:p w14:paraId="7AE13FB5" w14:textId="0112B2F4" w:rsidR="00AB546A" w:rsidRPr="00AB546A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3"/>
          <w:szCs w:val="23"/>
        </w:rPr>
      </w:pPr>
      <w:r w:rsidRPr="004D2D3F">
        <w:rPr>
          <w:rFonts w:ascii="Verdana" w:hAnsi="Verdana" w:cs="Calibri"/>
          <w:color w:val="000000"/>
          <w:sz w:val="23"/>
          <w:szCs w:val="23"/>
        </w:rPr>
        <w:t>d</w:t>
      </w:r>
      <w:r w:rsidRPr="00AB546A">
        <w:rPr>
          <w:rFonts w:ascii="Verdana" w:hAnsi="Verdana" w:cs="Calibri"/>
          <w:color w:val="000000"/>
          <w:sz w:val="23"/>
          <w:szCs w:val="23"/>
        </w:rPr>
        <w:t>odatkowym atutem będzie posiadania kwalifikacji</w:t>
      </w:r>
      <w:r w:rsidR="004D2D3F" w:rsidRPr="004D2D3F">
        <w:rPr>
          <w:rFonts w:ascii="Verdana" w:hAnsi="Verdana" w:cs="Calibri"/>
          <w:color w:val="000000"/>
          <w:sz w:val="23"/>
          <w:szCs w:val="23"/>
        </w:rPr>
        <w:t xml:space="preserve"> E1 powyżej 1 kV oraz uprawnień do wykonywania pomiarów elektrycznych.</w:t>
      </w:r>
    </w:p>
    <w:p w14:paraId="14A3869F" w14:textId="196E3E18" w:rsidR="003A660B" w:rsidRPr="005F248D" w:rsidRDefault="003A660B" w:rsidP="00AB546A">
      <w:pPr>
        <w:pStyle w:val="Default"/>
        <w:spacing w:line="276" w:lineRule="auto"/>
        <w:ind w:left="720"/>
        <w:rPr>
          <w:bCs/>
          <w:sz w:val="23"/>
          <w:szCs w:val="23"/>
        </w:rPr>
      </w:pPr>
    </w:p>
    <w:p w14:paraId="6070499E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EC513A8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798FE507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205224F2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25732108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4CC6F537" w14:textId="77777777" w:rsidR="003A660B" w:rsidRPr="005B0705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07BA197F" w14:textId="77777777" w:rsidR="003A660B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0970E0C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4A6CCCC6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4AF8998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CV, </w:t>
      </w:r>
    </w:p>
    <w:p w14:paraId="3E26A27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6B338193" w14:textId="733812D0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kserokopie dokumentów potwierdzających wykształcenie</w:t>
      </w:r>
      <w:r w:rsidR="0068700B">
        <w:rPr>
          <w:sz w:val="23"/>
          <w:szCs w:val="23"/>
        </w:rPr>
        <w:t xml:space="preserve"> i do</w:t>
      </w:r>
      <w:r>
        <w:rPr>
          <w:sz w:val="23"/>
          <w:szCs w:val="23"/>
        </w:rPr>
        <w:t>świadczenie zawodowe.</w:t>
      </w:r>
    </w:p>
    <w:p w14:paraId="293D58AF" w14:textId="77777777" w:rsidR="0068700B" w:rsidRDefault="0068700B" w:rsidP="0068700B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317FF7EF" w14:textId="2DF2F5FF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„SPECJALISTA TECHNICZNY ( ELEKTRYK ) DZIAŁ TEMiA”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 w:rsidR="0019479A">
        <w:rPr>
          <w:sz w:val="23"/>
          <w:szCs w:val="23"/>
        </w:rPr>
        <w:t>30</w:t>
      </w:r>
      <w:r w:rsidRPr="00AD1399">
        <w:rPr>
          <w:color w:val="auto"/>
          <w:sz w:val="23"/>
          <w:szCs w:val="23"/>
        </w:rPr>
        <w:t>.0</w:t>
      </w:r>
      <w:r w:rsidR="0019479A">
        <w:rPr>
          <w:color w:val="auto"/>
          <w:sz w:val="23"/>
          <w:szCs w:val="23"/>
        </w:rPr>
        <w:t>9</w:t>
      </w:r>
      <w:r w:rsidRPr="00AD1399">
        <w:rPr>
          <w:color w:val="auto"/>
          <w:sz w:val="23"/>
          <w:szCs w:val="23"/>
        </w:rPr>
        <w:t xml:space="preserve">.2022 </w:t>
      </w:r>
      <w:r>
        <w:rPr>
          <w:sz w:val="23"/>
          <w:szCs w:val="23"/>
        </w:rPr>
        <w:t xml:space="preserve">r. na adres: </w:t>
      </w:r>
    </w:p>
    <w:p w14:paraId="155754CF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525D3987" w14:textId="77777777" w:rsidR="0068700B" w:rsidRDefault="0068700B" w:rsidP="006870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Sieć Badawcza Łukasiewicz – Instytut Metali Nieżelaznych Odział w Legnicy</w:t>
      </w:r>
    </w:p>
    <w:p w14:paraId="5D74CFF3" w14:textId="4371005A" w:rsidR="0068700B" w:rsidRDefault="0068700B" w:rsidP="006870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ul. Złotoryjska 89, 59-220 </w:t>
      </w:r>
      <w:r w:rsidR="00357D53">
        <w:rPr>
          <w:sz w:val="23"/>
          <w:szCs w:val="23"/>
        </w:rPr>
        <w:t>Legnica</w:t>
      </w:r>
    </w:p>
    <w:p w14:paraId="655A8A4C" w14:textId="77777777" w:rsidR="0068700B" w:rsidRPr="003A660B" w:rsidRDefault="0068700B" w:rsidP="0068700B">
      <w:pPr>
        <w:pStyle w:val="Default"/>
        <w:spacing w:line="276" w:lineRule="auto"/>
        <w:rPr>
          <w:sz w:val="23"/>
          <w:szCs w:val="23"/>
          <w:lang w:val="en-US"/>
        </w:rPr>
      </w:pPr>
    </w:p>
    <w:p w14:paraId="5D786A76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59E42091" w14:textId="1FC2454D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7AE960A7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sectPr w:rsidR="006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56BAC"/>
    <w:rsid w:val="00062555"/>
    <w:rsid w:val="0019479A"/>
    <w:rsid w:val="002A0023"/>
    <w:rsid w:val="002D65AB"/>
    <w:rsid w:val="00337BA8"/>
    <w:rsid w:val="00355CA6"/>
    <w:rsid w:val="00357D53"/>
    <w:rsid w:val="003A660B"/>
    <w:rsid w:val="004D2D3F"/>
    <w:rsid w:val="00594EC4"/>
    <w:rsid w:val="0068700B"/>
    <w:rsid w:val="0082750C"/>
    <w:rsid w:val="009D274B"/>
    <w:rsid w:val="00AB546A"/>
    <w:rsid w:val="00AD1399"/>
    <w:rsid w:val="00CB29FD"/>
    <w:rsid w:val="00E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Jaśkiewicz-Lefek</cp:lastModifiedBy>
  <cp:revision>3</cp:revision>
  <cp:lastPrinted>2022-05-31T08:33:00Z</cp:lastPrinted>
  <dcterms:created xsi:type="dcterms:W3CDTF">2022-05-31T08:34:00Z</dcterms:created>
  <dcterms:modified xsi:type="dcterms:W3CDTF">2022-09-09T06:32:00Z</dcterms:modified>
</cp:coreProperties>
</file>